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5A" w:rsidRPr="00C6106C" w:rsidRDefault="0058235A" w:rsidP="0058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58235A" w:rsidRPr="00C6106C" w:rsidRDefault="0058235A" w:rsidP="0058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ФИЛОСОФИЯ ЖӘНЕ САЯСАТТАНУ ФАКУЛЬТЕТІ </w:t>
      </w:r>
    </w:p>
    <w:p w:rsidR="0058235A" w:rsidRPr="00C6106C" w:rsidRDefault="0058235A" w:rsidP="0058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ПЕДАГОГИКА ЖӘНЕ БІЛІМ БЕРУ МЕНЕДЖМЕНТІ КАФЕДРАСЫ </w:t>
      </w:r>
    </w:p>
    <w:p w:rsidR="0058235A" w:rsidRPr="00C6106C" w:rsidRDefault="0058235A" w:rsidP="0058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58235A" w:rsidRPr="00C6106C" w:rsidRDefault="0058235A" w:rsidP="0058235A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8235A" w:rsidRPr="00C6106C" w:rsidRDefault="0058235A" w:rsidP="005823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ПЕДАГОГИКАНЫ ОҚЫТУ ӘДІСТЕМЕСІ</w:t>
      </w: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 ПӘНІ</w:t>
      </w:r>
    </w:p>
    <w:p w:rsidR="0058235A" w:rsidRPr="00C6106C" w:rsidRDefault="0058235A" w:rsidP="0058235A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58235A" w:rsidRPr="00C6106C" w:rsidRDefault="0058235A" w:rsidP="0058235A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58235A" w:rsidRPr="00C6106C" w:rsidRDefault="0058235A" w:rsidP="0058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МАМАНДЫҚ : </w:t>
      </w:r>
      <w:r w:rsidRPr="0058235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В012300 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ПСИХОДОГИЯ»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58235A" w:rsidRPr="00C6106C" w:rsidRDefault="0058235A" w:rsidP="0058235A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Кредиттер саны  __3___</w:t>
      </w:r>
    </w:p>
    <w:p w:rsidR="0058235A" w:rsidRPr="00C6106C" w:rsidRDefault="0058235A" w:rsidP="0058235A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Pr="00C6106C" w:rsidRDefault="0058235A" w:rsidP="0058235A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Default="0058235A" w:rsidP="0058235A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Default="0058235A" w:rsidP="0058235A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8235A" w:rsidRDefault="0058235A" w:rsidP="0058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8235A" w:rsidRDefault="0058235A" w:rsidP="0058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8235A" w:rsidRPr="005971F0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Pr="0094055D">
        <w:rPr>
          <w:rFonts w:ascii="Times New Roman" w:hAnsi="Times New Roman" w:cs="Times New Roman"/>
          <w:b/>
          <w:sz w:val="24"/>
          <w:szCs w:val="24"/>
          <w:lang w:val="kk-KZ"/>
        </w:rPr>
        <w:t>Педагогиканы оқыту әдістемесі пәнінің  міндеттері.</w:t>
      </w:r>
    </w:p>
    <w:p w:rsidR="0058235A" w:rsidRPr="004A695D" w:rsidRDefault="0058235A" w:rsidP="005823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педагогиканы оқыту  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әдістемесі пәнінің  міндеттері туралы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білімдерін практикалық тұрғыдан негіздеу.</w:t>
      </w:r>
    </w:p>
    <w:p w:rsidR="0058235A" w:rsidRPr="008A48C5" w:rsidRDefault="0058235A" w:rsidP="0058235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58235A" w:rsidRDefault="0058235A" w:rsidP="0058235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58235A" w:rsidRPr="008A48C5" w:rsidRDefault="0058235A" w:rsidP="0058235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58235A" w:rsidRPr="004A695D" w:rsidRDefault="0058235A" w:rsidP="005823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</w:t>
      </w:r>
      <w:proofErr w:type="spell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түрі</w:t>
      </w:r>
      <w:proofErr w:type="spell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58235A" w:rsidRPr="004A695D" w:rsidRDefault="0058235A" w:rsidP="005823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58235A" w:rsidRPr="004A695D" w:rsidRDefault="0058235A" w:rsidP="005823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1E5799">
        <w:rPr>
          <w:rFonts w:ascii="Times New Roman" w:hAnsi="Times New Roman" w:cs="Times New Roman"/>
          <w:b/>
          <w:lang w:val="kk-KZ"/>
        </w:rPr>
        <w:t>.</w:t>
      </w:r>
      <w:r w:rsidRPr="0094055D">
        <w:rPr>
          <w:rFonts w:ascii="Calibri" w:eastAsia="Times New Roman" w:hAnsi="Calibri" w:cs="Times New Roman"/>
          <w:lang w:val="kk-KZ"/>
        </w:rPr>
        <w:t xml:space="preserve"> </w:t>
      </w:r>
      <w:r w:rsidRPr="0094055D">
        <w:rPr>
          <w:rFonts w:ascii="Times New Roman" w:eastAsia="Times New Roman" w:hAnsi="Times New Roman" w:cs="Times New Roman"/>
          <w:b/>
          <w:lang w:val="kk-KZ"/>
        </w:rPr>
        <w:t>Педагогика  оқу пәні ретінде.</w:t>
      </w:r>
      <w:r w:rsidRPr="0094055D">
        <w:rPr>
          <w:rFonts w:ascii="Calibri" w:eastAsia="Times New Roman" w:hAnsi="Calibri" w:cs="Times New Roman"/>
          <w:lang w:val="kk-KZ"/>
        </w:rPr>
        <w:t xml:space="preserve">  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4055D">
        <w:rPr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Педагогика  оқу пәні ретінде мазмұнын ашу.</w:t>
      </w:r>
      <w:r>
        <w:rPr>
          <w:lang w:val="kk-KZ"/>
        </w:rPr>
        <w:t xml:space="preserve">  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білім беруді басқару құжаттары негізінде білім берудегі өзгешеліктер.</w:t>
      </w:r>
    </w:p>
    <w:p w:rsidR="0058235A" w:rsidRPr="004A695D" w:rsidRDefault="0058235A" w:rsidP="0058235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58235A" w:rsidRPr="004A695D" w:rsidRDefault="0058235A" w:rsidP="005823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58235A" w:rsidRPr="004A695D" w:rsidRDefault="0058235A" w:rsidP="005823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58235A" w:rsidRPr="004A695D" w:rsidRDefault="0058235A" w:rsidP="0058235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58235A" w:rsidRPr="004A695D" w:rsidRDefault="0058235A" w:rsidP="0058235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:rsidR="0058235A" w:rsidRPr="004A695D" w:rsidRDefault="0058235A" w:rsidP="0058235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Pr="0094055D">
        <w:rPr>
          <w:rFonts w:ascii="Times New Roman" w:eastAsia="Times New Roman" w:hAnsi="Times New Roman" w:cs="Times New Roman"/>
          <w:b/>
          <w:lang w:val="kk-KZ"/>
        </w:rPr>
        <w:t>Білім беру мазмұнын жобалау деңгейлері.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тұлғасының моделін құрастыру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4055D">
        <w:rPr>
          <w:rFonts w:ascii="Times New Roman" w:eastAsia="Times New Roman" w:hAnsi="Times New Roman" w:cs="Times New Roman"/>
          <w:lang w:val="kk-KZ"/>
        </w:rPr>
        <w:t xml:space="preserve">Білім беру мазмұнын жобалау деңгейлері 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 ұғымына түсінік беру.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 философиялық-дүниетанымдық тұрғыдан даярлау.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:rsidR="0058235A" w:rsidRPr="004A695D" w:rsidRDefault="0058235A" w:rsidP="0058235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58235A" w:rsidRPr="004A695D" w:rsidRDefault="0058235A" w:rsidP="0058235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1.Леденов В.В. Основы научных исследований: Тексты лекций. 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>амбов, 1994.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695D">
        <w:rPr>
          <w:rFonts w:ascii="Times New Roman" w:hAnsi="Times New Roman" w:cs="Times New Roman"/>
          <w:sz w:val="24"/>
          <w:szCs w:val="24"/>
        </w:rPr>
        <w:t xml:space="preserve">.Концепция университетского образования 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>лматы, 1994.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A695D">
        <w:rPr>
          <w:rFonts w:ascii="Times New Roman" w:hAnsi="Times New Roman" w:cs="Times New Roman"/>
          <w:sz w:val="24"/>
          <w:szCs w:val="24"/>
        </w:rPr>
        <w:t>Исаева З.А. Подготовка студентов университета к научно-исследовательской работе по педагогике: Метод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>еком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 КазГУ им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>ль-Фараби-1996.-25 с.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Pr="00402808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Pr="0094055D">
        <w:rPr>
          <w:rFonts w:ascii="Times New Roman" w:hAnsi="Times New Roman" w:cs="Times New Roman"/>
          <w:b/>
          <w:lang w:val="kk-KZ"/>
        </w:rPr>
        <w:t>Оқу бағдарламалары нормативті құжат ретінде.</w:t>
      </w:r>
      <w:r>
        <w:rPr>
          <w:b/>
          <w:lang w:val="kk-KZ"/>
        </w:rPr>
        <w:t xml:space="preserve">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94055D">
        <w:rPr>
          <w:rFonts w:ascii="Times New Roman" w:eastAsia="Times New Roman" w:hAnsi="Times New Roman" w:cs="Times New Roman"/>
          <w:b/>
          <w:lang w:val="kk-KZ"/>
        </w:rPr>
        <w:t xml:space="preserve">Оқу бағдарламалары нормативті құжат ретінде </w:t>
      </w:r>
      <w:r w:rsidRPr="0094055D">
        <w:rPr>
          <w:rFonts w:ascii="Times New Roman" w:hAnsi="Times New Roman" w:cs="Times New Roman"/>
          <w:b/>
          <w:sz w:val="24"/>
          <w:szCs w:val="24"/>
          <w:lang w:val="kk-KZ"/>
        </w:rPr>
        <w:t>оқытуды ұйымдастырудың түрлерін іске асыру.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58235A" w:rsidRPr="004A695D" w:rsidRDefault="0058235A" w:rsidP="0058235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58235A" w:rsidRPr="004A695D" w:rsidRDefault="0058235A" w:rsidP="0058235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 xml:space="preserve">Педагогика высшей школы. Учебное пособие 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>азань, 1986.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Pr="00402808">
        <w:rPr>
          <w:rFonts w:ascii="Times New Roman" w:hAnsi="Times New Roman" w:cs="Times New Roman"/>
          <w:lang w:val="kk-KZ"/>
        </w:rPr>
        <w:t xml:space="preserve"> </w:t>
      </w:r>
      <w:r w:rsidRPr="0094055D">
        <w:rPr>
          <w:rFonts w:ascii="Times New Roman" w:eastAsia="Times New Roman" w:hAnsi="Times New Roman" w:cs="Times New Roman"/>
          <w:b/>
          <w:lang w:val="kk-KZ"/>
        </w:rPr>
        <w:t>Педагогиканы оқыту үрдісі, оның ерекшеліктері.</w:t>
      </w:r>
      <w:r w:rsidRPr="0094055D">
        <w:rPr>
          <w:rFonts w:ascii="Calibri" w:eastAsia="Times New Roman" w:hAnsi="Calibri" w:cs="Times New Roman"/>
          <w:lang w:val="kk-KZ"/>
        </w:rPr>
        <w:t xml:space="preserve"> </w:t>
      </w:r>
      <w:r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оқу-әдістемелік материалдарды құрастыру технологиясын практикалық тұрғыдан үйрету.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>ән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т.б.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58235A" w:rsidRPr="004A695D" w:rsidRDefault="0058235A" w:rsidP="0058235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58235A" w:rsidRPr="004A695D" w:rsidRDefault="0058235A" w:rsidP="0058235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58235A" w:rsidRPr="004A695D" w:rsidRDefault="0058235A" w:rsidP="0058235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 xml:space="preserve">Педагогика высшей школы. Учебное пособие 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>азань, 1986.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3. Педагогика и психология высшей школы: Учебное пособие.-Ростов на Дону:Феникс,2002.-544 с.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Pr="005971F0" w:rsidRDefault="0058235A" w:rsidP="0058235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Pr="00B560E0">
        <w:rPr>
          <w:rFonts w:ascii="Times New Roman" w:hAnsi="Times New Roman" w:cs="Times New Roman"/>
          <w:lang w:val="kk-KZ"/>
        </w:rPr>
        <w:t xml:space="preserve"> </w:t>
      </w:r>
      <w:r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>
        <w:rPr>
          <w:rFonts w:ascii="Times New Roman" w:hAnsi="Times New Roman" w:cs="Times New Roman"/>
          <w:b/>
          <w:lang w:val="kk-KZ"/>
        </w:rPr>
        <w:t>талдау.</w:t>
      </w:r>
    </w:p>
    <w:p w:rsidR="0058235A" w:rsidRPr="004A695D" w:rsidRDefault="0058235A" w:rsidP="0058235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>
        <w:rPr>
          <w:rFonts w:ascii="Times New Roman" w:hAnsi="Times New Roman" w:cs="Times New Roman"/>
          <w:b/>
          <w:lang w:val="kk-KZ"/>
        </w:rPr>
        <w:t>талдау, сараптай білу.</w:t>
      </w:r>
    </w:p>
    <w:p w:rsidR="0058235A" w:rsidRPr="001E5799" w:rsidRDefault="0058235A" w:rsidP="0058235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58235A" w:rsidRPr="001E5799" w:rsidRDefault="0058235A" w:rsidP="0058235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58235A" w:rsidRPr="004A695D" w:rsidRDefault="0058235A" w:rsidP="0058235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58235A" w:rsidRPr="004A695D" w:rsidRDefault="0058235A" w:rsidP="0058235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58235A" w:rsidRPr="004A695D" w:rsidRDefault="0058235A" w:rsidP="0058235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58235A" w:rsidRPr="004A695D" w:rsidRDefault="0058235A" w:rsidP="005823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Pr="00945C9B">
        <w:rPr>
          <w:rFonts w:ascii="Times New Roman" w:hAnsi="Times New Roman" w:cs="Times New Roman"/>
          <w:b/>
          <w:lang w:val="kk-KZ"/>
        </w:rPr>
        <w:t>Педагогикадағы оқытудағы көрнекі құралдар.</w:t>
      </w:r>
    </w:p>
    <w:p w:rsidR="0058235A" w:rsidRPr="00945C9B" w:rsidRDefault="0058235A" w:rsidP="0058235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 w:rsidRPr="00945C9B">
        <w:rPr>
          <w:rFonts w:ascii="Times New Roman" w:hAnsi="Times New Roman" w:cs="Times New Roman"/>
          <w:b/>
          <w:lang w:val="kk-KZ"/>
        </w:rPr>
        <w:t xml:space="preserve"> </w:t>
      </w:r>
      <w:r w:rsidRPr="00945C9B">
        <w:rPr>
          <w:rFonts w:ascii="Times New Roman" w:hAnsi="Times New Roman" w:cs="Times New Roman"/>
          <w:lang w:val="kk-KZ"/>
        </w:rPr>
        <w:t>оқытудағы көрнекі құралдарды дұрыс  пайдалануды</w:t>
      </w:r>
      <w:r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 меңгерту.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58235A" w:rsidRPr="004A695D" w:rsidRDefault="0058235A" w:rsidP="0058235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58235A" w:rsidRPr="004A695D" w:rsidRDefault="0058235A" w:rsidP="0058235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58235A" w:rsidRPr="004A695D" w:rsidRDefault="0058235A" w:rsidP="0058235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45C9B">
        <w:rPr>
          <w:rFonts w:ascii="Times New Roman" w:hAnsi="Times New Roman" w:cs="Times New Roman"/>
          <w:b/>
          <w:lang w:val="kk-KZ"/>
        </w:rPr>
        <w:t>Педагогика бойынша семинар сабақтарын дайындау мен өткізудің әдістемесі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58235A" w:rsidRPr="004A695D" w:rsidRDefault="0058235A" w:rsidP="0058235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58235A" w:rsidRPr="004A695D" w:rsidRDefault="0058235A" w:rsidP="0058235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58235A" w:rsidRPr="004A695D" w:rsidRDefault="0058235A" w:rsidP="0058235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35A" w:rsidRPr="005971F0" w:rsidRDefault="0058235A" w:rsidP="00582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9- практикалық сабақ. Педагогикалық іс-әрекет ғылым және өнер ретінде.</w:t>
      </w:r>
    </w:p>
    <w:p w:rsidR="0058235A" w:rsidRPr="005971F0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бағалау.</w:t>
      </w:r>
    </w:p>
    <w:p w:rsidR="0058235A" w:rsidRPr="005971F0" w:rsidRDefault="0058235A" w:rsidP="0058235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58235A" w:rsidRPr="004A695D" w:rsidRDefault="0058235A" w:rsidP="005823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</w:p>
    <w:p w:rsidR="0058235A" w:rsidRPr="004A695D" w:rsidRDefault="0058235A" w:rsidP="005823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58235A" w:rsidRPr="004A695D" w:rsidRDefault="0058235A" w:rsidP="005823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58235A" w:rsidRPr="004A695D" w:rsidRDefault="0058235A" w:rsidP="005823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58235A" w:rsidRPr="004A695D" w:rsidRDefault="0058235A" w:rsidP="005823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58235A" w:rsidRPr="004A695D" w:rsidRDefault="0058235A" w:rsidP="005823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58235A" w:rsidRPr="008F1920" w:rsidRDefault="0058235A" w:rsidP="005823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қойылады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; В,В+,В-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қойлады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35A" w:rsidRPr="004A695D" w:rsidRDefault="0058235A" w:rsidP="005823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58235A" w:rsidRPr="004A695D" w:rsidRDefault="0058235A" w:rsidP="005823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58235A" w:rsidRPr="004A695D" w:rsidRDefault="0058235A" w:rsidP="005823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58235A" w:rsidRPr="001E5799" w:rsidRDefault="0058235A" w:rsidP="005823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58235A" w:rsidRPr="001E5799" w:rsidRDefault="0058235A" w:rsidP="005823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35A" w:rsidRPr="00945C9B" w:rsidRDefault="0058235A" w:rsidP="005823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0304">
        <w:rPr>
          <w:rFonts w:ascii="Times New Roman" w:hAnsi="Times New Roman" w:cs="Times New Roman"/>
          <w:lang w:val="kk-KZ"/>
        </w:rPr>
        <w:t>Педагогика бойынша практикалық сабақтарды дайындау мен өткізудің әдістемесі</w:t>
      </w:r>
    </w:p>
    <w:p w:rsidR="0058235A" w:rsidRPr="004A695D" w:rsidRDefault="0058235A" w:rsidP="0058235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58235A" w:rsidRPr="005971F0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35A" w:rsidRPr="004A695D" w:rsidRDefault="0058235A" w:rsidP="0058235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</w:t>
      </w:r>
      <w:proofErr w:type="spell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түрі</w:t>
      </w:r>
      <w:proofErr w:type="spell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дөңгелек</w:t>
      </w:r>
      <w:proofErr w:type="spell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стол</w:t>
      </w:r>
    </w:p>
    <w:p w:rsidR="0058235A" w:rsidRPr="004A695D" w:rsidRDefault="0058235A" w:rsidP="0058235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СӨЖ 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58235A" w:rsidRPr="004A695D" w:rsidRDefault="0058235A" w:rsidP="0058235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58235A" w:rsidRPr="008F1920" w:rsidRDefault="0058235A" w:rsidP="005823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58235A" w:rsidRPr="008F1920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1920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945C9B">
        <w:rPr>
          <w:rFonts w:ascii="Times New Roman" w:hAnsi="Times New Roman" w:cs="Times New Roman"/>
          <w:lang w:val="kk-KZ"/>
        </w:rPr>
        <w:t xml:space="preserve"> </w:t>
      </w:r>
      <w:r w:rsidRPr="00945C9B">
        <w:rPr>
          <w:rFonts w:ascii="Times New Roman" w:hAnsi="Times New Roman" w:cs="Times New Roman"/>
          <w:b/>
          <w:lang w:val="kk-KZ"/>
        </w:rPr>
        <w:t>Тестік бақылауды ұйымдастыру және жүргізу</w:t>
      </w:r>
      <w:r>
        <w:rPr>
          <w:rFonts w:ascii="Times New Roman" w:hAnsi="Times New Roman" w:cs="Times New Roman"/>
          <w:b/>
          <w:lang w:val="kk-KZ"/>
        </w:rPr>
        <w:t>.</w:t>
      </w:r>
    </w:p>
    <w:p w:rsidR="0058235A" w:rsidRPr="00945C9B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тесті бақылау мен ұйымдастыру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қызметінің құрылымына сай іс-әрекеттерге дағдылану.</w:t>
      </w:r>
    </w:p>
    <w:p w:rsidR="0058235A" w:rsidRPr="008F1920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:rsidR="0058235A" w:rsidRPr="008F1920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қарым-қатынас және куратор-эдвайзер</w:t>
      </w:r>
    </w:p>
    <w:p w:rsidR="0058235A" w:rsidRPr="008F1920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Куратор-эдвайзердің тұлғаны әлеуметтендіру процесіне қатысы</w:t>
      </w:r>
    </w:p>
    <w:p w:rsidR="0058235A" w:rsidRPr="004A695D" w:rsidRDefault="0058235A" w:rsidP="0058235A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58235A" w:rsidRPr="004A695D" w:rsidRDefault="0058235A" w:rsidP="0058235A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Алматы:Қазақ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2001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58235A" w:rsidRPr="008F1920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Pr="001E5799">
        <w:rPr>
          <w:rFonts w:ascii="Times New Roman" w:hAnsi="Times New Roman" w:cs="Times New Roman"/>
          <w:b/>
          <w:lang w:val="kk-KZ"/>
        </w:rPr>
        <w:t>«Педагогиканың жалпы негіздері» бөлімін оқытудың әдістемесі.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тәрбие жұмыстарын ұйымдастыруға дағдыланады.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58235A" w:rsidRPr="005971F0" w:rsidRDefault="0058235A" w:rsidP="005823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58235A" w:rsidRPr="005971F0" w:rsidRDefault="0058235A" w:rsidP="005823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Тәрбие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жұмыстарының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бағыттары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>.</w:t>
      </w:r>
    </w:p>
    <w:p w:rsidR="0058235A" w:rsidRPr="004A695D" w:rsidRDefault="0058235A" w:rsidP="0058235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58235A" w:rsidRPr="004A695D" w:rsidRDefault="0058235A" w:rsidP="0058235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>, 2001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4. Пионова Р.С. Педагогика высшей школы. Минск. Университетское, 2002.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Pr="001E5799">
        <w:rPr>
          <w:rFonts w:ascii="Times New Roman" w:hAnsi="Times New Roman" w:cs="Times New Roman"/>
          <w:lang w:val="kk-KZ"/>
        </w:rPr>
        <w:t xml:space="preserve"> </w:t>
      </w:r>
      <w:r w:rsidRPr="00C34955">
        <w:rPr>
          <w:rFonts w:ascii="Times New Roman" w:hAnsi="Times New Roman" w:cs="Times New Roman"/>
          <w:lang w:val="kk-KZ"/>
        </w:rPr>
        <w:t>«Дидактика» бөлімін оқытудың әдістемесі</w:t>
      </w:r>
    </w:p>
    <w:p w:rsidR="0058235A" w:rsidRPr="004A695D" w:rsidRDefault="0058235A" w:rsidP="0058235A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58235A" w:rsidRPr="004A695D" w:rsidRDefault="0058235A" w:rsidP="0058235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58235A" w:rsidRPr="004A695D" w:rsidRDefault="0058235A" w:rsidP="0058235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58235A" w:rsidRPr="004A695D" w:rsidRDefault="0058235A" w:rsidP="0058235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 xml:space="preserve">Педагогика высшей школы. Учебное пособие 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>азань, 1986.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Pr="001E5799">
        <w:rPr>
          <w:rFonts w:ascii="Times New Roman" w:hAnsi="Times New Roman" w:cs="Times New Roman"/>
          <w:b/>
          <w:lang w:val="kk-KZ"/>
        </w:rPr>
        <w:t>«Тәрбие теориясы» бөлімін оқытудың әдістемесі</w:t>
      </w:r>
    </w:p>
    <w:p w:rsidR="0058235A" w:rsidRPr="004A695D" w:rsidRDefault="0058235A" w:rsidP="0058235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бірден-бір қызметінің бірі басқару ол процесте өзін-өзі бағалай білуге,  ұсынуға </w:t>
      </w:r>
    </w:p>
    <w:p w:rsidR="0058235A" w:rsidRPr="005971F0" w:rsidRDefault="0058235A" w:rsidP="0058235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:rsidR="0058235A" w:rsidRPr="005971F0" w:rsidRDefault="0058235A" w:rsidP="0058235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58235A" w:rsidRPr="005971F0" w:rsidRDefault="0058235A" w:rsidP="0058235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58235A" w:rsidRPr="004A695D" w:rsidRDefault="0058235A" w:rsidP="0058235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58235A" w:rsidRPr="004A695D" w:rsidRDefault="0058235A" w:rsidP="0058235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58235A" w:rsidRPr="004A695D" w:rsidRDefault="0058235A" w:rsidP="0058235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58235A" w:rsidRPr="004A695D" w:rsidRDefault="0058235A" w:rsidP="0058235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58235A" w:rsidRPr="004A695D" w:rsidRDefault="0058235A" w:rsidP="0058235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58235A" w:rsidRPr="004A695D" w:rsidRDefault="0058235A" w:rsidP="0058235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58235A" w:rsidRPr="004A695D" w:rsidRDefault="0058235A" w:rsidP="005823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Галкина Т.П. Социология управления: от группы к команде. 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>осква: Финансы и статистика, 2001</w:t>
      </w:r>
    </w:p>
    <w:p w:rsidR="0058235A" w:rsidRPr="004A695D" w:rsidRDefault="0058235A" w:rsidP="005823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В.Т. Теоретические основы управления. М.: Высш. шк., 1990 – 175 с.</w:t>
      </w:r>
    </w:p>
    <w:p w:rsidR="0058235A" w:rsidRPr="004A695D" w:rsidRDefault="0058235A" w:rsidP="0058235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С. Управление: системный и ситуационный анализ управленческих функций. 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>.: Прогресс, 1991.-495с.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35A" w:rsidRDefault="0058235A" w:rsidP="0058235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15- </w:t>
      </w:r>
      <w:proofErr w:type="spell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1E5799">
        <w:rPr>
          <w:rFonts w:ascii="Times New Roman" w:hAnsi="Times New Roman" w:cs="Times New Roman"/>
          <w:b/>
          <w:lang w:val="kk-KZ"/>
        </w:rPr>
        <w:t>Педагогика курсында білім беру жүйесін басқару мәселелерін зерттеу әдістемесі</w:t>
      </w:r>
      <w:r>
        <w:rPr>
          <w:rFonts w:ascii="Times New Roman" w:hAnsi="Times New Roman" w:cs="Times New Roman"/>
          <w:b/>
          <w:lang w:val="kk-KZ"/>
        </w:rPr>
        <w:t>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Оқытудың белсенді формасы мен әдістерін практика жүзінде іске асырады.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58235A" w:rsidRPr="004A695D" w:rsidRDefault="0058235A" w:rsidP="0058235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58235A" w:rsidRPr="004A695D" w:rsidRDefault="0058235A" w:rsidP="0058235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Әдістемелік жұмыс: әртүрлі белсенді әдістерге сай дәріс, семинар тақырыптарға жоба құрастыр және оны қорғау.</w:t>
      </w:r>
    </w:p>
    <w:p w:rsidR="0058235A" w:rsidRPr="004A695D" w:rsidRDefault="0058235A" w:rsidP="0058235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>.,1976.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 xml:space="preserve">.Деловая игра. Внедрение: Методологические рекомендации 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>ПБ., 1995.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5.Ремезовский И.Д. Применение проблемного чтения лекций в вузе. /Методологические рекомендации/ 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>иев 1982.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35A" w:rsidRPr="004A695D" w:rsidRDefault="0058235A" w:rsidP="0058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EA" w:rsidRDefault="00D57DEA"/>
    <w:sectPr w:rsidR="00D57DEA" w:rsidSect="00D5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6"/>
  </w:num>
  <w:num w:numId="5">
    <w:abstractNumId w:val="11"/>
  </w:num>
  <w:num w:numId="6">
    <w:abstractNumId w:val="6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3"/>
  </w:num>
  <w:num w:numId="12">
    <w:abstractNumId w:val="20"/>
  </w:num>
  <w:num w:numId="13">
    <w:abstractNumId w:val="13"/>
  </w:num>
  <w:num w:numId="14">
    <w:abstractNumId w:val="1"/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2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35A"/>
    <w:rsid w:val="0058235A"/>
    <w:rsid w:val="00D5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2263</Words>
  <Characters>12905</Characters>
  <Application>Microsoft Office Word</Application>
  <DocSecurity>0</DocSecurity>
  <Lines>107</Lines>
  <Paragraphs>30</Paragraphs>
  <ScaleCrop>false</ScaleCrop>
  <Company/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2021-09-08T07:02:00Z</dcterms:created>
  <dcterms:modified xsi:type="dcterms:W3CDTF">2021-09-08T07:03:00Z</dcterms:modified>
</cp:coreProperties>
</file>